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0E9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8866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渭南文艺赋能文旅融合发展示范性系列主题</w:t>
      </w:r>
    </w:p>
    <w:p w14:paraId="45368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活动服务项目清单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816"/>
        <w:gridCol w:w="1115"/>
        <w:gridCol w:w="1095"/>
        <w:gridCol w:w="1581"/>
      </w:tblGrid>
      <w:tr w14:paraId="688B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3BDFCB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2816" w:type="dxa"/>
            <w:vAlign w:val="center"/>
          </w:tcPr>
          <w:p w14:paraId="1B1289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项目要求</w:t>
            </w:r>
          </w:p>
        </w:tc>
        <w:tc>
          <w:tcPr>
            <w:tcW w:w="1115" w:type="dxa"/>
            <w:vAlign w:val="center"/>
          </w:tcPr>
          <w:p w14:paraId="1C758A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1095" w:type="dxa"/>
            <w:vAlign w:val="center"/>
          </w:tcPr>
          <w:p w14:paraId="4F594F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</w:t>
            </w:r>
          </w:p>
        </w:tc>
        <w:tc>
          <w:tcPr>
            <w:tcW w:w="1581" w:type="dxa"/>
            <w:vAlign w:val="center"/>
          </w:tcPr>
          <w:p w14:paraId="79CE8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金额</w:t>
            </w:r>
          </w:p>
        </w:tc>
      </w:tr>
      <w:tr w14:paraId="1CFA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08542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舞台灯光、音响、道具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设备</w:t>
            </w:r>
          </w:p>
        </w:tc>
        <w:tc>
          <w:tcPr>
            <w:tcW w:w="2816" w:type="dxa"/>
            <w:vAlign w:val="center"/>
          </w:tcPr>
          <w:p w14:paraId="2EB2DF1C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符合活动开展要求</w:t>
            </w:r>
          </w:p>
        </w:tc>
        <w:tc>
          <w:tcPr>
            <w:tcW w:w="1115" w:type="dxa"/>
            <w:vAlign w:val="center"/>
          </w:tcPr>
          <w:p w14:paraId="5E6CADD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4场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次</w:t>
            </w:r>
          </w:p>
        </w:tc>
        <w:tc>
          <w:tcPr>
            <w:tcW w:w="1095" w:type="dxa"/>
          </w:tcPr>
          <w:p w14:paraId="33FCFFA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6271B56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682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shd w:val="clear" w:color="auto" w:fill="auto"/>
            <w:vAlign w:val="center"/>
          </w:tcPr>
          <w:p w14:paraId="10D8B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演员劳务费</w:t>
            </w:r>
          </w:p>
        </w:tc>
        <w:tc>
          <w:tcPr>
            <w:tcW w:w="2816" w:type="dxa"/>
            <w:shd w:val="clear" w:color="auto" w:fill="auto"/>
            <w:vAlign w:val="center"/>
          </w:tcPr>
          <w:p w14:paraId="02BFC326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  <w:t>每场次不少于60名演员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A2332F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240人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次</w:t>
            </w:r>
          </w:p>
        </w:tc>
        <w:tc>
          <w:tcPr>
            <w:tcW w:w="1095" w:type="dxa"/>
          </w:tcPr>
          <w:p w14:paraId="4D83E52E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0A55F86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AB6F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56892E6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演员服装费</w:t>
            </w:r>
          </w:p>
        </w:tc>
        <w:tc>
          <w:tcPr>
            <w:tcW w:w="2816" w:type="dxa"/>
            <w:vAlign w:val="center"/>
          </w:tcPr>
          <w:p w14:paraId="7581CBC5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符合活动主题</w:t>
            </w:r>
          </w:p>
        </w:tc>
        <w:tc>
          <w:tcPr>
            <w:tcW w:w="1115" w:type="dxa"/>
            <w:vAlign w:val="center"/>
          </w:tcPr>
          <w:p w14:paraId="27F4C76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240人次</w:t>
            </w:r>
          </w:p>
        </w:tc>
        <w:tc>
          <w:tcPr>
            <w:tcW w:w="1095" w:type="dxa"/>
          </w:tcPr>
          <w:p w14:paraId="7E9B888C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1EBEA3FB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934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238AE170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化妆费</w:t>
            </w:r>
          </w:p>
        </w:tc>
        <w:tc>
          <w:tcPr>
            <w:tcW w:w="2816" w:type="dxa"/>
            <w:vAlign w:val="center"/>
          </w:tcPr>
          <w:p w14:paraId="5BBA0AAA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  <w:t>每场次不少于60名演员</w:t>
            </w:r>
          </w:p>
        </w:tc>
        <w:tc>
          <w:tcPr>
            <w:tcW w:w="1115" w:type="dxa"/>
            <w:vAlign w:val="center"/>
          </w:tcPr>
          <w:p w14:paraId="396A688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240人次</w:t>
            </w:r>
          </w:p>
        </w:tc>
        <w:tc>
          <w:tcPr>
            <w:tcW w:w="1095" w:type="dxa"/>
          </w:tcPr>
          <w:p w14:paraId="170F5F2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275D7B5B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877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417BC3AD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演职人员餐费</w:t>
            </w:r>
          </w:p>
        </w:tc>
        <w:tc>
          <w:tcPr>
            <w:tcW w:w="2816" w:type="dxa"/>
            <w:vAlign w:val="center"/>
          </w:tcPr>
          <w:p w14:paraId="2A5B8823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  <w:t>每场次不少于60名演员</w:t>
            </w:r>
          </w:p>
        </w:tc>
        <w:tc>
          <w:tcPr>
            <w:tcW w:w="1115" w:type="dxa"/>
            <w:vAlign w:val="center"/>
          </w:tcPr>
          <w:p w14:paraId="4EC2EEE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240人次</w:t>
            </w:r>
          </w:p>
        </w:tc>
        <w:tc>
          <w:tcPr>
            <w:tcW w:w="1095" w:type="dxa"/>
          </w:tcPr>
          <w:p w14:paraId="0BECDA4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DAA5BD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3FA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193F2E1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租车费</w:t>
            </w:r>
          </w:p>
        </w:tc>
        <w:tc>
          <w:tcPr>
            <w:tcW w:w="2816" w:type="dxa"/>
            <w:vAlign w:val="center"/>
          </w:tcPr>
          <w:p w14:paraId="6B6B6741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60人每场</w:t>
            </w:r>
          </w:p>
        </w:tc>
        <w:tc>
          <w:tcPr>
            <w:tcW w:w="1115" w:type="dxa"/>
            <w:vAlign w:val="center"/>
          </w:tcPr>
          <w:p w14:paraId="5382D83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8辆</w:t>
            </w:r>
          </w:p>
        </w:tc>
        <w:tc>
          <w:tcPr>
            <w:tcW w:w="1095" w:type="dxa"/>
          </w:tcPr>
          <w:p w14:paraId="5920B9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29AC6E9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48E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048C0AD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宣传推广费</w:t>
            </w:r>
          </w:p>
        </w:tc>
        <w:tc>
          <w:tcPr>
            <w:tcW w:w="2816" w:type="dxa"/>
            <w:vAlign w:val="center"/>
          </w:tcPr>
          <w:p w14:paraId="329CE00D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活动照片、视频的拍摄和制作</w:t>
            </w:r>
          </w:p>
        </w:tc>
        <w:tc>
          <w:tcPr>
            <w:tcW w:w="1115" w:type="dxa"/>
            <w:vAlign w:val="center"/>
          </w:tcPr>
          <w:p w14:paraId="599FFA6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4场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1095" w:type="dxa"/>
          </w:tcPr>
          <w:p w14:paraId="7E8763DA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D6B1017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439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198854D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书画耗材</w:t>
            </w:r>
          </w:p>
        </w:tc>
        <w:tc>
          <w:tcPr>
            <w:tcW w:w="2816" w:type="dxa"/>
            <w:vAlign w:val="center"/>
          </w:tcPr>
          <w:p w14:paraId="72FFFEE2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毛毡、墨汁、宣纸、颜料等</w:t>
            </w:r>
          </w:p>
        </w:tc>
        <w:tc>
          <w:tcPr>
            <w:tcW w:w="1115" w:type="dxa"/>
            <w:vAlign w:val="center"/>
          </w:tcPr>
          <w:p w14:paraId="545DD5D3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4场次</w:t>
            </w:r>
          </w:p>
        </w:tc>
        <w:tc>
          <w:tcPr>
            <w:tcW w:w="1095" w:type="dxa"/>
          </w:tcPr>
          <w:p w14:paraId="206A51B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56D34C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06C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941" w:type="dxa"/>
            <w:gridSpan w:val="4"/>
            <w:vAlign w:val="center"/>
          </w:tcPr>
          <w:p w14:paraId="30228CB2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合计</w:t>
            </w:r>
          </w:p>
        </w:tc>
        <w:tc>
          <w:tcPr>
            <w:tcW w:w="1581" w:type="dxa"/>
          </w:tcPr>
          <w:p w14:paraId="43157862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583F5E50">
      <w:pPr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备注：请按照要求合理报价，并加盖公章。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ED38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306E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306E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2405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N2QwZDA4MjBkN2M4YmY4ZWQ0OWIzOTI0ZWNkODEifQ=="/>
  </w:docVars>
  <w:rsids>
    <w:rsidRoot w:val="008F38F1"/>
    <w:rsid w:val="00042695"/>
    <w:rsid w:val="00210D39"/>
    <w:rsid w:val="002B3481"/>
    <w:rsid w:val="00443BB1"/>
    <w:rsid w:val="0047489E"/>
    <w:rsid w:val="005E7751"/>
    <w:rsid w:val="008F38F1"/>
    <w:rsid w:val="00BE3D0E"/>
    <w:rsid w:val="00D36429"/>
    <w:rsid w:val="00E62FBD"/>
    <w:rsid w:val="00EE39A6"/>
    <w:rsid w:val="00F50CDF"/>
    <w:rsid w:val="038A1428"/>
    <w:rsid w:val="041B177C"/>
    <w:rsid w:val="08622105"/>
    <w:rsid w:val="09FA7068"/>
    <w:rsid w:val="0A014251"/>
    <w:rsid w:val="0B512FB6"/>
    <w:rsid w:val="0F1E7653"/>
    <w:rsid w:val="114A2981"/>
    <w:rsid w:val="13251E1F"/>
    <w:rsid w:val="13B3480E"/>
    <w:rsid w:val="1E2512DB"/>
    <w:rsid w:val="208E4638"/>
    <w:rsid w:val="21117017"/>
    <w:rsid w:val="22E36792"/>
    <w:rsid w:val="240D679B"/>
    <w:rsid w:val="288400EA"/>
    <w:rsid w:val="297840D8"/>
    <w:rsid w:val="2E650FDC"/>
    <w:rsid w:val="30326B60"/>
    <w:rsid w:val="308906E2"/>
    <w:rsid w:val="314B60B3"/>
    <w:rsid w:val="326D7E1C"/>
    <w:rsid w:val="350E58F0"/>
    <w:rsid w:val="353A0493"/>
    <w:rsid w:val="3B44588D"/>
    <w:rsid w:val="3C5067EE"/>
    <w:rsid w:val="3CDD76E9"/>
    <w:rsid w:val="3F801C96"/>
    <w:rsid w:val="40B72C60"/>
    <w:rsid w:val="41886A2A"/>
    <w:rsid w:val="41C91449"/>
    <w:rsid w:val="43667966"/>
    <w:rsid w:val="450327A3"/>
    <w:rsid w:val="45C8623F"/>
    <w:rsid w:val="46E841F3"/>
    <w:rsid w:val="47BC15A1"/>
    <w:rsid w:val="495A6EFE"/>
    <w:rsid w:val="4C51283A"/>
    <w:rsid w:val="4D7762D0"/>
    <w:rsid w:val="4E5C5542"/>
    <w:rsid w:val="4FBB305A"/>
    <w:rsid w:val="51F53A54"/>
    <w:rsid w:val="537A1F54"/>
    <w:rsid w:val="56A17F1A"/>
    <w:rsid w:val="56CB4F97"/>
    <w:rsid w:val="5A8B572A"/>
    <w:rsid w:val="5BEA4111"/>
    <w:rsid w:val="5C3435DF"/>
    <w:rsid w:val="5DC42435"/>
    <w:rsid w:val="61112140"/>
    <w:rsid w:val="61B157D8"/>
    <w:rsid w:val="63054F43"/>
    <w:rsid w:val="63DA4A6C"/>
    <w:rsid w:val="6C234217"/>
    <w:rsid w:val="6DA57E98"/>
    <w:rsid w:val="70FD48EC"/>
    <w:rsid w:val="727D3192"/>
    <w:rsid w:val="75501031"/>
    <w:rsid w:val="77B84C6C"/>
    <w:rsid w:val="77C17AE0"/>
    <w:rsid w:val="7B954FD0"/>
    <w:rsid w:val="7BDD34DA"/>
    <w:rsid w:val="7C0C5586"/>
    <w:rsid w:val="7FD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189</Words>
  <Characters>201</Characters>
  <Lines>9</Lines>
  <Paragraphs>2</Paragraphs>
  <TotalTime>1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2023-11-20T04:00:00Z</dcterms:created>
  <dc:creator>User</dc:creator>
  <cp:lastModifiedBy>渭南市文联</cp:lastModifiedBy>
  <cp:lastPrinted>2026-06-15T09:29:00Z</cp:lastPrinted>
  <dcterms:modified xsi:type="dcterms:W3CDTF">2026-07-23T03:42:04Z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500C24094FAE4F3EB1BE628D6AE129F0_13</vt:lpwstr>
  </property>
  <property fmtid="{D5CDD505-2E9C-101B-9397-08002B2CF9AE}" pid="4" name="KSOTemplateDocerSaveRecord">
    <vt:lpwstr>eyJoZGlkIjoiNDIxN2QzYmEyNGJiMDU1ZWM5NDFmMmE1OTE0NDFhZTMiLCJ1c2VySWQiOiIxMTExNzIxOSJ9</vt:lpwstr>
  </property>
</Properties>
</file>